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51D" w:rsidRDefault="0076551D" w:rsidP="0076551D">
      <w:pPr>
        <w:spacing w:after="0"/>
        <w:textAlignment w:val="center"/>
        <w:rPr>
          <w:rFonts w:ascii="Georgia" w:hAnsi="Georgia"/>
          <w:sz w:val="28"/>
          <w:szCs w:val="28"/>
          <w:lang w:eastAsia="en-CA"/>
        </w:rPr>
      </w:pPr>
      <w:r>
        <w:rPr>
          <w:rFonts w:ascii="Georgia" w:hAnsi="Georgia"/>
          <w:sz w:val="28"/>
          <w:szCs w:val="28"/>
          <w:lang w:eastAsia="en-CA"/>
        </w:rPr>
        <w:t>POETRY 11</w:t>
      </w:r>
      <w:r>
        <w:rPr>
          <w:rFonts w:ascii="Georgia" w:hAnsi="Georgia"/>
          <w:sz w:val="28"/>
          <w:szCs w:val="28"/>
          <w:lang w:eastAsia="en-CA"/>
        </w:rPr>
        <w:tab/>
      </w:r>
      <w:r>
        <w:rPr>
          <w:rFonts w:ascii="Georgia" w:hAnsi="Georgia"/>
          <w:sz w:val="28"/>
          <w:szCs w:val="28"/>
          <w:lang w:eastAsia="en-CA"/>
        </w:rPr>
        <w:tab/>
      </w:r>
      <w:r>
        <w:rPr>
          <w:rFonts w:ascii="Georgia" w:hAnsi="Georgia"/>
          <w:sz w:val="28"/>
          <w:szCs w:val="28"/>
          <w:lang w:eastAsia="en-CA"/>
        </w:rPr>
        <w:tab/>
      </w:r>
      <w:r>
        <w:rPr>
          <w:rFonts w:ascii="Georgia" w:hAnsi="Georgia"/>
          <w:sz w:val="28"/>
          <w:szCs w:val="28"/>
          <w:lang w:eastAsia="en-CA"/>
        </w:rPr>
        <w:tab/>
      </w:r>
      <w:r>
        <w:rPr>
          <w:rFonts w:ascii="Georgia" w:hAnsi="Georgia"/>
          <w:sz w:val="28"/>
          <w:szCs w:val="28"/>
          <w:lang w:eastAsia="en-CA"/>
        </w:rPr>
        <w:tab/>
      </w:r>
      <w:r>
        <w:rPr>
          <w:rFonts w:ascii="Georgia" w:hAnsi="Georgia"/>
          <w:sz w:val="28"/>
          <w:szCs w:val="28"/>
          <w:lang w:eastAsia="en-CA"/>
        </w:rPr>
        <w:tab/>
      </w:r>
      <w:r>
        <w:rPr>
          <w:rFonts w:ascii="Georgia" w:hAnsi="Georgia"/>
          <w:sz w:val="28"/>
          <w:szCs w:val="28"/>
          <w:lang w:eastAsia="en-CA"/>
        </w:rPr>
        <w:tab/>
        <w:t>UHILL SECONDARY</w:t>
      </w:r>
    </w:p>
    <w:p w:rsidR="0076551D" w:rsidRDefault="0076551D" w:rsidP="0076551D">
      <w:pPr>
        <w:spacing w:after="0"/>
        <w:textAlignment w:val="center"/>
        <w:rPr>
          <w:rFonts w:ascii="Georgia" w:hAnsi="Georgia"/>
          <w:sz w:val="28"/>
          <w:szCs w:val="28"/>
          <w:lang w:eastAsia="en-CA"/>
        </w:rPr>
      </w:pPr>
      <w:r>
        <w:rPr>
          <w:rFonts w:ascii="Georgia" w:hAnsi="Georgia"/>
          <w:sz w:val="28"/>
          <w:szCs w:val="28"/>
          <w:lang w:eastAsia="en-CA"/>
        </w:rPr>
        <w:t>MS. KWAN’S POETRY ANALYSIS STRUCTURE (ONE PARAGRAPH)</w:t>
      </w:r>
    </w:p>
    <w:p w:rsidR="0076551D" w:rsidRDefault="0076551D" w:rsidP="0076551D">
      <w:pPr>
        <w:spacing w:after="0"/>
        <w:textAlignment w:val="center"/>
        <w:rPr>
          <w:rFonts w:ascii="Georgia" w:hAnsi="Georgia"/>
          <w:sz w:val="28"/>
          <w:szCs w:val="28"/>
          <w:lang w:eastAsia="en-CA"/>
        </w:rPr>
      </w:pPr>
    </w:p>
    <w:p w:rsidR="0076551D" w:rsidRDefault="0076551D" w:rsidP="0076551D">
      <w:pPr>
        <w:spacing w:after="0"/>
        <w:textAlignment w:val="center"/>
        <w:rPr>
          <w:rFonts w:ascii="Georgia" w:hAnsi="Georgia"/>
          <w:sz w:val="28"/>
          <w:szCs w:val="28"/>
          <w:lang w:eastAsia="en-CA"/>
        </w:rPr>
      </w:pPr>
    </w:p>
    <w:p w:rsidR="0076551D" w:rsidRPr="0076551D" w:rsidRDefault="0076551D" w:rsidP="0076551D">
      <w:pPr>
        <w:numPr>
          <w:ilvl w:val="0"/>
          <w:numId w:val="1"/>
        </w:numPr>
        <w:spacing w:after="0"/>
        <w:ind w:left="540"/>
        <w:textAlignment w:val="center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 xml:space="preserve">Topic sentence </w:t>
      </w:r>
      <w:r>
        <w:rPr>
          <w:rFonts w:ascii="Georgia" w:hAnsi="Georgia"/>
          <w:sz w:val="28"/>
          <w:szCs w:val="28"/>
          <w:lang w:eastAsia="en-CA"/>
        </w:rPr>
        <w:t xml:space="preserve">stating the title of the poem, </w:t>
      </w:r>
      <w:r w:rsidRPr="0076551D">
        <w:rPr>
          <w:rFonts w:ascii="Georgia" w:hAnsi="Georgia"/>
          <w:sz w:val="28"/>
          <w:szCs w:val="28"/>
          <w:lang w:eastAsia="en-CA"/>
        </w:rPr>
        <w:t xml:space="preserve">the author, and the poem's theme. 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 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proofErr w:type="spellStart"/>
      <w:proofErr w:type="gramStart"/>
      <w:r w:rsidRPr="0076551D">
        <w:rPr>
          <w:rFonts w:ascii="Georgia" w:hAnsi="Georgia"/>
          <w:sz w:val="28"/>
          <w:szCs w:val="28"/>
          <w:highlight w:val="yellow"/>
          <w:lang w:eastAsia="en-CA"/>
        </w:rPr>
        <w:t>Eg</w:t>
      </w:r>
      <w:proofErr w:type="spellEnd"/>
      <w:r w:rsidRPr="0076551D">
        <w:rPr>
          <w:rFonts w:ascii="Georgia" w:hAnsi="Georgia"/>
          <w:sz w:val="28"/>
          <w:szCs w:val="28"/>
          <w:highlight w:val="yellow"/>
          <w:lang w:eastAsia="en-CA"/>
        </w:rPr>
        <w:t>.</w:t>
      </w:r>
      <w:proofErr w:type="gramEnd"/>
      <w:r w:rsidRPr="0076551D">
        <w:rPr>
          <w:rFonts w:ascii="Georgia" w:hAnsi="Georgia"/>
          <w:sz w:val="28"/>
          <w:szCs w:val="28"/>
          <w:highlight w:val="yellow"/>
          <w:lang w:eastAsia="en-CA"/>
        </w:rPr>
        <w:t xml:space="preserve">  Canadian p</w:t>
      </w:r>
      <w:r>
        <w:rPr>
          <w:rFonts w:ascii="Georgia" w:hAnsi="Georgia"/>
          <w:sz w:val="28"/>
          <w:szCs w:val="28"/>
          <w:highlight w:val="yellow"/>
          <w:lang w:eastAsia="en-CA"/>
        </w:rPr>
        <w:t xml:space="preserve">oet Earle Birney's free verse, </w:t>
      </w:r>
      <w:r w:rsidRPr="0076551D">
        <w:rPr>
          <w:rFonts w:ascii="Georgia" w:hAnsi="Georgia"/>
          <w:sz w:val="28"/>
          <w:szCs w:val="28"/>
          <w:highlight w:val="yellow"/>
          <w:lang w:eastAsia="en-CA"/>
        </w:rPr>
        <w:t xml:space="preserve">"Vancouver Lights", addresses </w:t>
      </w:r>
      <w:proofErr w:type="gramStart"/>
      <w:r w:rsidRPr="0076551D">
        <w:rPr>
          <w:rFonts w:ascii="Georgia" w:hAnsi="Georgia"/>
          <w:sz w:val="28"/>
          <w:szCs w:val="28"/>
          <w:highlight w:val="yellow"/>
          <w:lang w:eastAsia="en-CA"/>
        </w:rPr>
        <w:t>the  insignificance</w:t>
      </w:r>
      <w:proofErr w:type="gramEnd"/>
      <w:r w:rsidRPr="0076551D">
        <w:rPr>
          <w:rFonts w:ascii="Georgia" w:hAnsi="Georgia"/>
          <w:sz w:val="28"/>
          <w:szCs w:val="28"/>
          <w:highlight w:val="yellow"/>
          <w:lang w:eastAsia="en-CA"/>
        </w:rPr>
        <w:t xml:space="preserve"> of humans compared to  nature as illustrated by his description of the  city's beauty at night.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 </w:t>
      </w:r>
    </w:p>
    <w:p w:rsidR="0076551D" w:rsidRPr="0076551D" w:rsidRDefault="0076551D" w:rsidP="0076551D">
      <w:pPr>
        <w:numPr>
          <w:ilvl w:val="0"/>
          <w:numId w:val="2"/>
        </w:numPr>
        <w:spacing w:after="0"/>
        <w:ind w:left="540"/>
        <w:textAlignment w:val="center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Evidence #</w:t>
      </w:r>
      <w:r>
        <w:rPr>
          <w:rFonts w:ascii="Georgia" w:hAnsi="Georgia"/>
          <w:sz w:val="28"/>
          <w:szCs w:val="28"/>
          <w:lang w:eastAsia="en-CA"/>
        </w:rPr>
        <w:t xml:space="preserve">1: Identify an important line, </w:t>
      </w:r>
      <w:r w:rsidRPr="0076551D">
        <w:rPr>
          <w:rFonts w:ascii="Georgia" w:hAnsi="Georgia"/>
          <w:sz w:val="28"/>
          <w:szCs w:val="28"/>
          <w:lang w:eastAsia="en-CA"/>
        </w:rPr>
        <w:t xml:space="preserve">poetic devices, rhyme scheme. 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proofErr w:type="gramStart"/>
      <w:r w:rsidRPr="0076551D">
        <w:rPr>
          <w:rFonts w:ascii="Georgia" w:hAnsi="Georgia"/>
          <w:sz w:val="28"/>
          <w:szCs w:val="28"/>
          <w:lang w:eastAsia="en-CA"/>
        </w:rPr>
        <w:t>-</w:t>
      </w:r>
      <w:proofErr w:type="spellStart"/>
      <w:r w:rsidRPr="0076551D">
        <w:rPr>
          <w:rFonts w:ascii="Georgia" w:hAnsi="Georgia"/>
          <w:sz w:val="28"/>
          <w:szCs w:val="28"/>
          <w:lang w:eastAsia="en-CA"/>
        </w:rPr>
        <w:t>eg</w:t>
      </w:r>
      <w:proofErr w:type="spellEnd"/>
      <w:r w:rsidRPr="0076551D">
        <w:rPr>
          <w:rFonts w:ascii="Georgia" w:hAnsi="Georgia"/>
          <w:sz w:val="28"/>
          <w:szCs w:val="28"/>
          <w:lang w:eastAsia="en-CA"/>
        </w:rPr>
        <w:t>.</w:t>
      </w:r>
      <w:proofErr w:type="gramEnd"/>
      <w:r w:rsidRPr="0076551D">
        <w:rPr>
          <w:rFonts w:ascii="Georgia" w:hAnsi="Georgia"/>
          <w:sz w:val="28"/>
          <w:szCs w:val="28"/>
          <w:lang w:eastAsia="en-CA"/>
        </w:rPr>
        <w:t xml:space="preserve">  "</w:t>
      </w:r>
      <w:proofErr w:type="gramStart"/>
      <w:r w:rsidRPr="0076551D">
        <w:rPr>
          <w:rFonts w:ascii="Georgia" w:hAnsi="Georgia"/>
          <w:sz w:val="28"/>
          <w:szCs w:val="28"/>
          <w:lang w:eastAsia="en-CA"/>
        </w:rPr>
        <w:t>sucks</w:t>
      </w:r>
      <w:proofErr w:type="gramEnd"/>
      <w:r w:rsidRPr="0076551D">
        <w:rPr>
          <w:rFonts w:ascii="Georgia" w:hAnsi="Georgia"/>
          <w:sz w:val="28"/>
          <w:szCs w:val="28"/>
          <w:lang w:eastAsia="en-CA"/>
        </w:rPr>
        <w:t xml:space="preserve"> at the stars"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Personification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proofErr w:type="gramStart"/>
      <w:r w:rsidRPr="0076551D">
        <w:rPr>
          <w:rFonts w:ascii="Georgia" w:hAnsi="Georgia"/>
          <w:sz w:val="28"/>
          <w:szCs w:val="28"/>
          <w:lang w:eastAsia="en-CA"/>
        </w:rPr>
        <w:t>-</w:t>
      </w:r>
      <w:proofErr w:type="spellStart"/>
      <w:r w:rsidRPr="0076551D">
        <w:rPr>
          <w:rFonts w:ascii="Georgia" w:hAnsi="Georgia"/>
          <w:sz w:val="28"/>
          <w:szCs w:val="28"/>
          <w:lang w:eastAsia="en-CA"/>
        </w:rPr>
        <w:t>eg</w:t>
      </w:r>
      <w:proofErr w:type="spellEnd"/>
      <w:r w:rsidRPr="0076551D">
        <w:rPr>
          <w:rFonts w:ascii="Georgia" w:hAnsi="Georgia"/>
          <w:sz w:val="28"/>
          <w:szCs w:val="28"/>
          <w:lang w:eastAsia="en-CA"/>
        </w:rPr>
        <w:t>.</w:t>
      </w:r>
      <w:proofErr w:type="gramEnd"/>
      <w:r w:rsidRPr="0076551D">
        <w:rPr>
          <w:rFonts w:ascii="Georgia" w:hAnsi="Georgia"/>
          <w:sz w:val="28"/>
          <w:szCs w:val="28"/>
          <w:lang w:eastAsia="en-CA"/>
        </w:rPr>
        <w:t xml:space="preserve"> "</w:t>
      </w:r>
      <w:proofErr w:type="gramStart"/>
      <w:r w:rsidRPr="0076551D">
        <w:rPr>
          <w:rFonts w:ascii="Georgia" w:hAnsi="Georgia"/>
          <w:sz w:val="28"/>
          <w:szCs w:val="28"/>
          <w:highlight w:val="yellow"/>
          <w:lang w:eastAsia="en-CA"/>
        </w:rPr>
        <w:t>we</w:t>
      </w:r>
      <w:proofErr w:type="gramEnd"/>
      <w:r w:rsidRPr="0076551D">
        <w:rPr>
          <w:rFonts w:ascii="Georgia" w:hAnsi="Georgia"/>
          <w:sz w:val="28"/>
          <w:szCs w:val="28"/>
          <w:highlight w:val="yellow"/>
          <w:lang w:eastAsia="en-CA"/>
        </w:rPr>
        <w:t xml:space="preserve"> the unique </w:t>
      </w:r>
      <w:proofErr w:type="spellStart"/>
      <w:r w:rsidRPr="0076551D">
        <w:rPr>
          <w:rFonts w:ascii="Georgia" w:hAnsi="Georgia"/>
          <w:sz w:val="28"/>
          <w:szCs w:val="28"/>
          <w:highlight w:val="yellow"/>
          <w:lang w:eastAsia="en-CA"/>
        </w:rPr>
        <w:t>glowworms</w:t>
      </w:r>
      <w:proofErr w:type="spellEnd"/>
      <w:r w:rsidRPr="0076551D">
        <w:rPr>
          <w:rFonts w:ascii="Georgia" w:hAnsi="Georgia"/>
          <w:sz w:val="28"/>
          <w:szCs w:val="28"/>
          <w:highlight w:val="yellow"/>
          <w:lang w:eastAsia="en-CA"/>
        </w:rPr>
        <w:t>"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highlight w:val="yellow"/>
          <w:lang w:eastAsia="en-CA"/>
        </w:rPr>
        <w:t>Metaphor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proofErr w:type="gramStart"/>
      <w:r w:rsidRPr="0076551D">
        <w:rPr>
          <w:rFonts w:ascii="Georgia" w:hAnsi="Georgia"/>
          <w:sz w:val="28"/>
          <w:szCs w:val="28"/>
          <w:lang w:eastAsia="en-CA"/>
        </w:rPr>
        <w:t>-</w:t>
      </w:r>
      <w:proofErr w:type="spellStart"/>
      <w:r w:rsidRPr="0076551D">
        <w:rPr>
          <w:rFonts w:ascii="Georgia" w:hAnsi="Georgia"/>
          <w:sz w:val="28"/>
          <w:szCs w:val="28"/>
          <w:lang w:eastAsia="en-CA"/>
        </w:rPr>
        <w:t>eg</w:t>
      </w:r>
      <w:proofErr w:type="spellEnd"/>
      <w:r w:rsidRPr="0076551D">
        <w:rPr>
          <w:rFonts w:ascii="Georgia" w:hAnsi="Georgia"/>
          <w:sz w:val="28"/>
          <w:szCs w:val="28"/>
          <w:lang w:eastAsia="en-CA"/>
        </w:rPr>
        <w:t>.</w:t>
      </w:r>
      <w:proofErr w:type="gramEnd"/>
      <w:r w:rsidRPr="0076551D">
        <w:rPr>
          <w:rFonts w:ascii="Georgia" w:hAnsi="Georgia"/>
          <w:sz w:val="28"/>
          <w:szCs w:val="28"/>
          <w:lang w:eastAsia="en-CA"/>
        </w:rPr>
        <w:t xml:space="preserve"> </w:t>
      </w:r>
      <w:r w:rsidRPr="0076551D">
        <w:rPr>
          <w:rFonts w:ascii="Georgia" w:hAnsi="Georgia"/>
          <w:sz w:val="28"/>
          <w:szCs w:val="28"/>
          <w:highlight w:val="yellow"/>
          <w:lang w:eastAsia="en-CA"/>
        </w:rPr>
        <w:t>"</w:t>
      </w:r>
      <w:proofErr w:type="gramStart"/>
      <w:r w:rsidRPr="0076551D">
        <w:rPr>
          <w:rFonts w:ascii="Georgia" w:hAnsi="Georgia"/>
          <w:sz w:val="28"/>
          <w:szCs w:val="28"/>
          <w:highlight w:val="yellow"/>
          <w:lang w:eastAsia="en-CA"/>
        </w:rPr>
        <w:t>lonely</w:t>
      </w:r>
      <w:proofErr w:type="gramEnd"/>
      <w:r w:rsidRPr="0076551D">
        <w:rPr>
          <w:rFonts w:ascii="Georgia" w:hAnsi="Georgia"/>
          <w:sz w:val="28"/>
          <w:szCs w:val="28"/>
          <w:highlight w:val="yellow"/>
          <w:lang w:eastAsia="en-CA"/>
        </w:rPr>
        <w:t xml:space="preserve"> </w:t>
      </w:r>
      <w:proofErr w:type="spellStart"/>
      <w:r w:rsidRPr="0076551D">
        <w:rPr>
          <w:rFonts w:ascii="Georgia" w:hAnsi="Georgia"/>
          <w:sz w:val="28"/>
          <w:szCs w:val="28"/>
          <w:highlight w:val="yellow"/>
          <w:lang w:eastAsia="en-CA"/>
        </w:rPr>
        <w:t>lumes</w:t>
      </w:r>
      <w:proofErr w:type="spellEnd"/>
      <w:r w:rsidRPr="0076551D">
        <w:rPr>
          <w:rFonts w:ascii="Georgia" w:hAnsi="Georgia"/>
          <w:sz w:val="28"/>
          <w:szCs w:val="28"/>
          <w:highlight w:val="yellow"/>
          <w:lang w:eastAsia="en-CA"/>
        </w:rPr>
        <w:t>"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highlight w:val="yellow"/>
          <w:lang w:eastAsia="en-CA"/>
        </w:rPr>
        <w:t>Alliteration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proofErr w:type="gramStart"/>
      <w:r w:rsidRPr="0076551D">
        <w:rPr>
          <w:rFonts w:ascii="Georgia" w:hAnsi="Georgia"/>
          <w:sz w:val="28"/>
          <w:szCs w:val="28"/>
          <w:lang w:eastAsia="en-CA"/>
        </w:rPr>
        <w:t>-</w:t>
      </w:r>
      <w:proofErr w:type="spellStart"/>
      <w:r w:rsidRPr="0076551D">
        <w:rPr>
          <w:rFonts w:ascii="Georgia" w:hAnsi="Georgia"/>
          <w:sz w:val="28"/>
          <w:szCs w:val="28"/>
          <w:lang w:eastAsia="en-CA"/>
        </w:rPr>
        <w:t>eg</w:t>
      </w:r>
      <w:proofErr w:type="spellEnd"/>
      <w:r w:rsidRPr="0076551D">
        <w:rPr>
          <w:rFonts w:ascii="Georgia" w:hAnsi="Georgia"/>
          <w:sz w:val="28"/>
          <w:szCs w:val="28"/>
          <w:lang w:eastAsia="en-CA"/>
        </w:rPr>
        <w:t>.</w:t>
      </w:r>
      <w:proofErr w:type="gramEnd"/>
      <w:r w:rsidRPr="0076551D">
        <w:rPr>
          <w:rFonts w:ascii="Georgia" w:hAnsi="Georgia"/>
          <w:sz w:val="28"/>
          <w:szCs w:val="28"/>
          <w:lang w:eastAsia="en-CA"/>
        </w:rPr>
        <w:t xml:space="preserve"> "</w:t>
      </w:r>
      <w:proofErr w:type="gramStart"/>
      <w:r w:rsidRPr="0076551D">
        <w:rPr>
          <w:rFonts w:ascii="Georgia" w:hAnsi="Georgia"/>
          <w:sz w:val="28"/>
          <w:szCs w:val="28"/>
          <w:highlight w:val="yellow"/>
          <w:lang w:eastAsia="en-CA"/>
        </w:rPr>
        <w:t>we</w:t>
      </w:r>
      <w:proofErr w:type="gramEnd"/>
      <w:r w:rsidRPr="0076551D">
        <w:rPr>
          <w:rFonts w:ascii="Georgia" w:hAnsi="Georgia"/>
          <w:sz w:val="28"/>
          <w:szCs w:val="28"/>
          <w:highlight w:val="yellow"/>
          <w:lang w:eastAsia="en-CA"/>
        </w:rPr>
        <w:t xml:space="preserve"> are a spark beleaguered by  darkness"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Metaphor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proofErr w:type="gramStart"/>
      <w:r w:rsidRPr="0076551D">
        <w:rPr>
          <w:rFonts w:ascii="Georgia" w:hAnsi="Georgia"/>
          <w:sz w:val="28"/>
          <w:szCs w:val="28"/>
          <w:lang w:eastAsia="en-CA"/>
        </w:rPr>
        <w:t>-</w:t>
      </w:r>
      <w:proofErr w:type="spellStart"/>
      <w:r w:rsidRPr="0076551D">
        <w:rPr>
          <w:rFonts w:ascii="Georgia" w:hAnsi="Georgia"/>
          <w:sz w:val="28"/>
          <w:szCs w:val="28"/>
          <w:lang w:eastAsia="en-CA"/>
        </w:rPr>
        <w:t>eg</w:t>
      </w:r>
      <w:proofErr w:type="spellEnd"/>
      <w:r w:rsidRPr="0076551D">
        <w:rPr>
          <w:rFonts w:ascii="Georgia" w:hAnsi="Georgia"/>
          <w:sz w:val="28"/>
          <w:szCs w:val="28"/>
          <w:lang w:eastAsia="en-CA"/>
        </w:rPr>
        <w:t>.</w:t>
      </w:r>
      <w:proofErr w:type="gramEnd"/>
      <w:r w:rsidRPr="0076551D">
        <w:rPr>
          <w:rFonts w:ascii="Georgia" w:hAnsi="Georgia"/>
          <w:sz w:val="28"/>
          <w:szCs w:val="28"/>
          <w:lang w:eastAsia="en-CA"/>
        </w:rPr>
        <w:t xml:space="preserve"> "</w:t>
      </w:r>
      <w:proofErr w:type="gramStart"/>
      <w:r w:rsidRPr="0076551D">
        <w:rPr>
          <w:rFonts w:ascii="Georgia" w:hAnsi="Georgia"/>
          <w:sz w:val="28"/>
          <w:szCs w:val="28"/>
          <w:lang w:eastAsia="en-CA"/>
        </w:rPr>
        <w:t>about</w:t>
      </w:r>
      <w:proofErr w:type="gramEnd"/>
      <w:r w:rsidRPr="0076551D">
        <w:rPr>
          <w:rFonts w:ascii="Georgia" w:hAnsi="Georgia"/>
          <w:sz w:val="28"/>
          <w:szCs w:val="28"/>
          <w:lang w:eastAsia="en-CA"/>
        </w:rPr>
        <w:t xml:space="preserve"> me the night moonless wimples  the mountains"</w:t>
      </w:r>
    </w:p>
    <w:p w:rsidR="0076551D" w:rsidRPr="0076551D" w:rsidRDefault="0076551D" w:rsidP="0076551D">
      <w:pPr>
        <w:spacing w:after="0"/>
        <w:ind w:left="540"/>
        <w:rPr>
          <w:rFonts w:ascii="Calibri" w:hAnsi="Calibri" w:cs="Calibri"/>
          <w:sz w:val="28"/>
          <w:szCs w:val="28"/>
          <w:lang w:val="en-US" w:eastAsia="en-CA"/>
        </w:rPr>
      </w:pPr>
      <w:r w:rsidRPr="0076551D">
        <w:rPr>
          <w:rFonts w:ascii="Calibri" w:hAnsi="Calibri" w:cs="Calibri"/>
          <w:sz w:val="28"/>
          <w:szCs w:val="28"/>
          <w:lang w:val="en-US" w:eastAsia="en-CA"/>
        </w:rPr>
        <w:t> </w:t>
      </w:r>
    </w:p>
    <w:p w:rsidR="0076551D" w:rsidRPr="0076551D" w:rsidRDefault="0076551D" w:rsidP="0076551D">
      <w:pPr>
        <w:numPr>
          <w:ilvl w:val="0"/>
          <w:numId w:val="3"/>
        </w:numPr>
        <w:spacing w:after="0"/>
        <w:ind w:left="540"/>
        <w:textAlignment w:val="center"/>
        <w:rPr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Analysis/Inte</w:t>
      </w:r>
      <w:r>
        <w:rPr>
          <w:rFonts w:ascii="Georgia" w:hAnsi="Georgia"/>
          <w:sz w:val="28"/>
          <w:szCs w:val="28"/>
          <w:lang w:eastAsia="en-CA"/>
        </w:rPr>
        <w:t xml:space="preserve">rpretation #1: Explain how the </w:t>
      </w:r>
      <w:r w:rsidRPr="0076551D">
        <w:rPr>
          <w:rFonts w:ascii="Georgia" w:hAnsi="Georgia"/>
          <w:sz w:val="28"/>
          <w:szCs w:val="28"/>
          <w:lang w:eastAsia="en-CA"/>
        </w:rPr>
        <w:t>evidence supports the designated theme.</w:t>
      </w:r>
    </w:p>
    <w:p w:rsidR="0076551D" w:rsidRPr="0076551D" w:rsidRDefault="0076551D" w:rsidP="0076551D">
      <w:pPr>
        <w:numPr>
          <w:ilvl w:val="0"/>
          <w:numId w:val="4"/>
        </w:numPr>
        <w:spacing w:after="0"/>
        <w:ind w:left="540"/>
        <w:textAlignment w:val="center"/>
        <w:rPr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-</w:t>
      </w:r>
      <w:proofErr w:type="spellStart"/>
      <w:r w:rsidRPr="0076551D">
        <w:rPr>
          <w:rFonts w:ascii="Georgia" w:hAnsi="Georgia"/>
          <w:sz w:val="28"/>
          <w:szCs w:val="28"/>
          <w:lang w:eastAsia="en-CA"/>
        </w:rPr>
        <w:t>eg</w:t>
      </w:r>
      <w:proofErr w:type="spellEnd"/>
      <w:r w:rsidRPr="0076551D">
        <w:rPr>
          <w:rFonts w:ascii="Georgia" w:hAnsi="Georgia"/>
          <w:sz w:val="28"/>
          <w:szCs w:val="28"/>
          <w:lang w:eastAsia="en-CA"/>
        </w:rPr>
        <w:t>.  Birney shows how "</w:t>
      </w:r>
      <w:r>
        <w:rPr>
          <w:rFonts w:ascii="Georgia" w:hAnsi="Georgia"/>
          <w:sz w:val="28"/>
          <w:szCs w:val="28"/>
          <w:highlight w:val="yellow"/>
          <w:lang w:eastAsia="en-CA"/>
        </w:rPr>
        <w:t xml:space="preserve">we [are] the unique </w:t>
      </w:r>
      <w:proofErr w:type="spellStart"/>
      <w:r w:rsidRPr="0076551D">
        <w:rPr>
          <w:rFonts w:ascii="Georgia" w:hAnsi="Georgia"/>
          <w:sz w:val="28"/>
          <w:szCs w:val="28"/>
          <w:highlight w:val="yellow"/>
          <w:lang w:eastAsia="en-CA"/>
        </w:rPr>
        <w:t>glowworms</w:t>
      </w:r>
      <w:proofErr w:type="spellEnd"/>
      <w:r w:rsidRPr="0076551D">
        <w:rPr>
          <w:rFonts w:ascii="Georgia" w:hAnsi="Georgia"/>
          <w:sz w:val="28"/>
          <w:szCs w:val="28"/>
          <w:highlight w:val="yellow"/>
          <w:lang w:eastAsia="en-CA"/>
        </w:rPr>
        <w:t>" and we shine like a "</w:t>
      </w:r>
      <w:proofErr w:type="gramStart"/>
      <w:r w:rsidRPr="0076551D">
        <w:rPr>
          <w:rFonts w:ascii="Georgia" w:hAnsi="Georgia"/>
          <w:sz w:val="28"/>
          <w:szCs w:val="28"/>
          <w:highlight w:val="yellow"/>
          <w:lang w:eastAsia="en-CA"/>
        </w:rPr>
        <w:t>spark  beleaguered</w:t>
      </w:r>
      <w:proofErr w:type="gramEnd"/>
      <w:r w:rsidRPr="0076551D">
        <w:rPr>
          <w:rFonts w:ascii="Georgia" w:hAnsi="Georgia"/>
          <w:sz w:val="28"/>
          <w:szCs w:val="28"/>
          <w:highlight w:val="yellow"/>
          <w:lang w:eastAsia="en-CA"/>
        </w:rPr>
        <w:t xml:space="preserve"> by darkness" in nature.  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val="en-US" w:eastAsia="en-CA"/>
        </w:rPr>
      </w:pPr>
      <w:r w:rsidRPr="0076551D">
        <w:rPr>
          <w:rFonts w:ascii="Georgia" w:hAnsi="Georgia"/>
          <w:sz w:val="28"/>
          <w:szCs w:val="28"/>
          <w:lang w:val="en-US" w:eastAsia="en-CA"/>
        </w:rPr>
        <w:t xml:space="preserve"> 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 </w:t>
      </w:r>
    </w:p>
    <w:p w:rsidR="0076551D" w:rsidRPr="0076551D" w:rsidRDefault="0076551D" w:rsidP="0076551D">
      <w:pPr>
        <w:numPr>
          <w:ilvl w:val="0"/>
          <w:numId w:val="5"/>
        </w:numPr>
        <w:spacing w:after="0"/>
        <w:ind w:left="540"/>
        <w:textAlignment w:val="center"/>
        <w:rPr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Analysis/Inte</w:t>
      </w:r>
      <w:r>
        <w:rPr>
          <w:rFonts w:ascii="Georgia" w:hAnsi="Georgia"/>
          <w:sz w:val="28"/>
          <w:szCs w:val="28"/>
          <w:lang w:eastAsia="en-CA"/>
        </w:rPr>
        <w:t xml:space="preserve">rpretation #2: Explain how the </w:t>
      </w:r>
      <w:r w:rsidRPr="0076551D">
        <w:rPr>
          <w:rFonts w:ascii="Georgia" w:hAnsi="Georgia"/>
          <w:sz w:val="28"/>
          <w:szCs w:val="28"/>
          <w:lang w:eastAsia="en-CA"/>
        </w:rPr>
        <w:t>evidence supports the designated theme.</w:t>
      </w:r>
    </w:p>
    <w:p w:rsidR="0076551D" w:rsidRPr="0076551D" w:rsidRDefault="0076551D" w:rsidP="0076551D">
      <w:pPr>
        <w:numPr>
          <w:ilvl w:val="0"/>
          <w:numId w:val="5"/>
        </w:numPr>
        <w:spacing w:after="0"/>
        <w:ind w:left="540"/>
        <w:textAlignment w:val="center"/>
        <w:rPr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highlight w:val="yellow"/>
          <w:lang w:eastAsia="en-CA"/>
        </w:rPr>
        <w:t xml:space="preserve">Just like </w:t>
      </w:r>
      <w:proofErr w:type="spellStart"/>
      <w:r w:rsidRPr="0076551D">
        <w:rPr>
          <w:rFonts w:ascii="Georgia" w:hAnsi="Georgia"/>
          <w:sz w:val="28"/>
          <w:szCs w:val="28"/>
          <w:highlight w:val="yellow"/>
          <w:lang w:eastAsia="en-CA"/>
        </w:rPr>
        <w:t>glo</w:t>
      </w:r>
      <w:r>
        <w:rPr>
          <w:rFonts w:ascii="Georgia" w:hAnsi="Georgia"/>
          <w:sz w:val="28"/>
          <w:szCs w:val="28"/>
          <w:highlight w:val="yellow"/>
          <w:lang w:eastAsia="en-CA"/>
        </w:rPr>
        <w:t>wworms</w:t>
      </w:r>
      <w:proofErr w:type="spellEnd"/>
      <w:r>
        <w:rPr>
          <w:rFonts w:ascii="Georgia" w:hAnsi="Georgia"/>
          <w:sz w:val="28"/>
          <w:szCs w:val="28"/>
          <w:highlight w:val="yellow"/>
          <w:lang w:eastAsia="en-CA"/>
        </w:rPr>
        <w:t xml:space="preserve"> illuminate in nature at night</w:t>
      </w:r>
      <w:r w:rsidRPr="0076551D">
        <w:rPr>
          <w:rFonts w:ascii="Georgia" w:hAnsi="Georgia"/>
          <w:sz w:val="28"/>
          <w:szCs w:val="28"/>
          <w:highlight w:val="yellow"/>
          <w:lang w:eastAsia="en-CA"/>
        </w:rPr>
        <w:t xml:space="preserve">, the lights of Vancouver sparkle </w:t>
      </w:r>
      <w:proofErr w:type="gramStart"/>
      <w:r w:rsidRPr="0076551D">
        <w:rPr>
          <w:rFonts w:ascii="Georgia" w:hAnsi="Georgia"/>
          <w:sz w:val="28"/>
          <w:szCs w:val="28"/>
          <w:highlight w:val="yellow"/>
          <w:lang w:eastAsia="en-CA"/>
        </w:rPr>
        <w:t>and  shine</w:t>
      </w:r>
      <w:proofErr w:type="gramEnd"/>
      <w:r w:rsidRPr="0076551D">
        <w:rPr>
          <w:rFonts w:ascii="Georgia" w:hAnsi="Georgia"/>
          <w:sz w:val="28"/>
          <w:szCs w:val="28"/>
          <w:highlight w:val="yellow"/>
          <w:lang w:eastAsia="en-CA"/>
        </w:rPr>
        <w:t xml:space="preserve"> in the great expanse of Canada.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 </w:t>
      </w:r>
    </w:p>
    <w:p w:rsidR="0076551D" w:rsidRPr="0076551D" w:rsidRDefault="0076551D" w:rsidP="0076551D">
      <w:pPr>
        <w:numPr>
          <w:ilvl w:val="0"/>
          <w:numId w:val="6"/>
        </w:numPr>
        <w:spacing w:after="0"/>
        <w:ind w:left="540"/>
        <w:textAlignment w:val="center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Evidence #</w:t>
      </w:r>
      <w:r>
        <w:rPr>
          <w:rFonts w:ascii="Georgia" w:hAnsi="Georgia"/>
          <w:sz w:val="28"/>
          <w:szCs w:val="28"/>
          <w:lang w:eastAsia="en-CA"/>
        </w:rPr>
        <w:t xml:space="preserve">2: Identify an important line, </w:t>
      </w:r>
      <w:r w:rsidRPr="0076551D">
        <w:rPr>
          <w:rFonts w:ascii="Georgia" w:hAnsi="Georgia"/>
          <w:sz w:val="28"/>
          <w:szCs w:val="28"/>
          <w:lang w:eastAsia="en-CA"/>
        </w:rPr>
        <w:t xml:space="preserve">poetic devices, rhyme scheme. 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 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 </w:t>
      </w:r>
    </w:p>
    <w:p w:rsidR="0076551D" w:rsidRPr="0076551D" w:rsidRDefault="0076551D" w:rsidP="0076551D">
      <w:pPr>
        <w:numPr>
          <w:ilvl w:val="0"/>
          <w:numId w:val="7"/>
        </w:numPr>
        <w:spacing w:after="0"/>
        <w:ind w:left="540"/>
        <w:textAlignment w:val="center"/>
        <w:rPr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lastRenderedPageBreak/>
        <w:t>Analysis/Inte</w:t>
      </w:r>
      <w:r>
        <w:rPr>
          <w:rFonts w:ascii="Georgia" w:hAnsi="Georgia"/>
          <w:sz w:val="28"/>
          <w:szCs w:val="28"/>
          <w:lang w:eastAsia="en-CA"/>
        </w:rPr>
        <w:t xml:space="preserve">rpretation #1: Explain how the </w:t>
      </w:r>
      <w:r w:rsidRPr="0076551D">
        <w:rPr>
          <w:rFonts w:ascii="Georgia" w:hAnsi="Georgia"/>
          <w:sz w:val="28"/>
          <w:szCs w:val="28"/>
          <w:lang w:eastAsia="en-CA"/>
        </w:rPr>
        <w:t>evidence supports the designated theme.</w:t>
      </w:r>
    </w:p>
    <w:p w:rsidR="0076551D" w:rsidRPr="0076551D" w:rsidRDefault="0076551D" w:rsidP="0076551D">
      <w:pPr>
        <w:numPr>
          <w:ilvl w:val="0"/>
          <w:numId w:val="7"/>
        </w:numPr>
        <w:spacing w:after="0"/>
        <w:ind w:left="540"/>
        <w:textAlignment w:val="center"/>
        <w:rPr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Analysis/Int</w:t>
      </w:r>
      <w:r>
        <w:rPr>
          <w:rFonts w:ascii="Georgia" w:hAnsi="Georgia"/>
          <w:sz w:val="28"/>
          <w:szCs w:val="28"/>
          <w:lang w:eastAsia="en-CA"/>
        </w:rPr>
        <w:t>erpretation #2: Explain how the</w:t>
      </w:r>
      <w:r w:rsidRPr="0076551D">
        <w:rPr>
          <w:rFonts w:ascii="Georgia" w:hAnsi="Georgia"/>
          <w:sz w:val="28"/>
          <w:szCs w:val="28"/>
          <w:lang w:eastAsia="en-CA"/>
        </w:rPr>
        <w:t xml:space="preserve"> evidence supports the designated theme.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 </w:t>
      </w:r>
    </w:p>
    <w:p w:rsidR="0076551D" w:rsidRPr="0076551D" w:rsidRDefault="0076551D" w:rsidP="0076551D">
      <w:pPr>
        <w:numPr>
          <w:ilvl w:val="0"/>
          <w:numId w:val="8"/>
        </w:numPr>
        <w:spacing w:after="0"/>
        <w:ind w:left="540"/>
        <w:textAlignment w:val="center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Evidence #</w:t>
      </w:r>
      <w:r>
        <w:rPr>
          <w:rFonts w:ascii="Georgia" w:hAnsi="Georgia"/>
          <w:sz w:val="28"/>
          <w:szCs w:val="28"/>
          <w:lang w:eastAsia="en-CA"/>
        </w:rPr>
        <w:t xml:space="preserve">3: Identify an important line, </w:t>
      </w:r>
      <w:r w:rsidRPr="0076551D">
        <w:rPr>
          <w:rFonts w:ascii="Georgia" w:hAnsi="Georgia"/>
          <w:sz w:val="28"/>
          <w:szCs w:val="28"/>
          <w:lang w:eastAsia="en-CA"/>
        </w:rPr>
        <w:t xml:space="preserve">poetic devices, rhyme scheme. </w:t>
      </w:r>
    </w:p>
    <w:p w:rsidR="0076551D" w:rsidRPr="0076551D" w:rsidRDefault="0076551D" w:rsidP="0076551D">
      <w:pPr>
        <w:numPr>
          <w:ilvl w:val="0"/>
          <w:numId w:val="9"/>
        </w:numPr>
        <w:spacing w:after="0"/>
        <w:ind w:left="540"/>
        <w:textAlignment w:val="center"/>
        <w:rPr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Analysis/Inte</w:t>
      </w:r>
      <w:r>
        <w:rPr>
          <w:rFonts w:ascii="Georgia" w:hAnsi="Georgia"/>
          <w:sz w:val="28"/>
          <w:szCs w:val="28"/>
          <w:lang w:eastAsia="en-CA"/>
        </w:rPr>
        <w:t xml:space="preserve">rpretation #1: Explain how the </w:t>
      </w:r>
      <w:r w:rsidRPr="0076551D">
        <w:rPr>
          <w:rFonts w:ascii="Georgia" w:hAnsi="Georgia"/>
          <w:sz w:val="28"/>
          <w:szCs w:val="28"/>
          <w:lang w:eastAsia="en-CA"/>
        </w:rPr>
        <w:t>evidence supports the designated theme.</w:t>
      </w:r>
    </w:p>
    <w:p w:rsidR="0076551D" w:rsidRPr="0076551D" w:rsidRDefault="0076551D" w:rsidP="0076551D">
      <w:pPr>
        <w:numPr>
          <w:ilvl w:val="0"/>
          <w:numId w:val="9"/>
        </w:numPr>
        <w:spacing w:after="0"/>
        <w:ind w:left="540"/>
        <w:textAlignment w:val="center"/>
        <w:rPr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Analysis/Inte</w:t>
      </w:r>
      <w:r>
        <w:rPr>
          <w:rFonts w:ascii="Georgia" w:hAnsi="Georgia"/>
          <w:sz w:val="28"/>
          <w:szCs w:val="28"/>
          <w:lang w:eastAsia="en-CA"/>
        </w:rPr>
        <w:t xml:space="preserve">rpretation #2: Explain how the </w:t>
      </w:r>
      <w:bookmarkStart w:id="0" w:name="_GoBack"/>
      <w:bookmarkEnd w:id="0"/>
      <w:r w:rsidRPr="0076551D">
        <w:rPr>
          <w:rFonts w:ascii="Georgia" w:hAnsi="Georgia"/>
          <w:sz w:val="28"/>
          <w:szCs w:val="28"/>
          <w:lang w:eastAsia="en-CA"/>
        </w:rPr>
        <w:t>evidence supports the designated theme.</w:t>
      </w:r>
    </w:p>
    <w:p w:rsidR="0076551D" w:rsidRPr="0076551D" w:rsidRDefault="0076551D" w:rsidP="0076551D">
      <w:pPr>
        <w:spacing w:after="0"/>
        <w:ind w:left="540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 </w:t>
      </w:r>
    </w:p>
    <w:p w:rsidR="0076551D" w:rsidRPr="0076551D" w:rsidRDefault="0076551D" w:rsidP="0076551D">
      <w:pPr>
        <w:numPr>
          <w:ilvl w:val="0"/>
          <w:numId w:val="10"/>
        </w:numPr>
        <w:spacing w:after="0"/>
        <w:ind w:left="540"/>
        <w:textAlignment w:val="center"/>
        <w:rPr>
          <w:rFonts w:ascii="Georgia" w:hAnsi="Georgia"/>
          <w:sz w:val="28"/>
          <w:szCs w:val="28"/>
          <w:lang w:eastAsia="en-CA"/>
        </w:rPr>
      </w:pPr>
      <w:r w:rsidRPr="0076551D">
        <w:rPr>
          <w:rFonts w:ascii="Georgia" w:hAnsi="Georgia"/>
          <w:sz w:val="28"/>
          <w:szCs w:val="28"/>
          <w:lang w:eastAsia="en-CA"/>
        </w:rPr>
        <w:t>Concluding Sentence</w:t>
      </w:r>
    </w:p>
    <w:p w:rsidR="005160A7" w:rsidRPr="0076551D" w:rsidRDefault="005160A7">
      <w:pPr>
        <w:rPr>
          <w:sz w:val="28"/>
          <w:szCs w:val="28"/>
        </w:rPr>
      </w:pPr>
    </w:p>
    <w:sectPr w:rsidR="005160A7" w:rsidRPr="0076551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56757"/>
    <w:multiLevelType w:val="multilevel"/>
    <w:tmpl w:val="8B80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DE3C08"/>
    <w:multiLevelType w:val="multilevel"/>
    <w:tmpl w:val="86BE8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6E31B4"/>
    <w:multiLevelType w:val="multilevel"/>
    <w:tmpl w:val="E74CF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522CC1"/>
    <w:multiLevelType w:val="multilevel"/>
    <w:tmpl w:val="6458D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0B72B39"/>
    <w:multiLevelType w:val="multilevel"/>
    <w:tmpl w:val="CD16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466849"/>
    <w:multiLevelType w:val="multilevel"/>
    <w:tmpl w:val="224C1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9CB59E9"/>
    <w:multiLevelType w:val="multilevel"/>
    <w:tmpl w:val="0C0A3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E3789E"/>
    <w:multiLevelType w:val="multilevel"/>
    <w:tmpl w:val="1AFA4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3B5049"/>
    <w:multiLevelType w:val="multilevel"/>
    <w:tmpl w:val="743C8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15008F"/>
    <w:multiLevelType w:val="multilevel"/>
    <w:tmpl w:val="156C2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  <w:lvlOverride w:ilvl="0">
      <w:startOverride w:val="1"/>
    </w:lvlOverride>
  </w:num>
  <w:num w:numId="2">
    <w:abstractNumId w:val="7"/>
    <w:lvlOverride w:ilvl="0">
      <w:startOverride w:val="2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6"/>
    <w:lvlOverride w:ilvl="0">
      <w:startOverride w:val="3"/>
    </w:lvlOverride>
  </w:num>
  <w:num w:numId="7">
    <w:abstractNumId w:val="5"/>
  </w:num>
  <w:num w:numId="8">
    <w:abstractNumId w:val="2"/>
    <w:lvlOverride w:ilvl="0">
      <w:startOverride w:val="4"/>
    </w:lvlOverride>
  </w:num>
  <w:num w:numId="9">
    <w:abstractNumId w:val="9"/>
  </w:num>
  <w:num w:numId="10">
    <w:abstractNumId w:val="8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51D"/>
    <w:rsid w:val="005160A7"/>
    <w:rsid w:val="0076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225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dcterms:created xsi:type="dcterms:W3CDTF">2012-02-09T18:29:00Z</dcterms:created>
  <dcterms:modified xsi:type="dcterms:W3CDTF">2012-02-09T18:41:00Z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